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3359B9" w:rsidP="002E73AE">
            <w:pPr>
              <w:spacing w:after="0" w:line="276" w:lineRule="auto"/>
              <w:jc w:val="left"/>
              <w:rPr>
                <w:sz w:val="28"/>
              </w:rPr>
            </w:pPr>
            <w:r w:rsidRPr="003D4495">
              <w:rPr>
                <w:sz w:val="28"/>
              </w:rPr>
              <w:t>«__» _____________ 2019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3359B9" w:rsidP="002E73AE">
            <w:pPr>
              <w:spacing w:after="0" w:line="276" w:lineRule="auto"/>
              <w:jc w:val="left"/>
              <w:rPr>
                <w:sz w:val="28"/>
              </w:rPr>
            </w:pPr>
            <w:r w:rsidRPr="003D4495">
              <w:rPr>
                <w:sz w:val="28"/>
              </w:rPr>
              <w:t>«__» _____________ 2019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E9553B">
        <w:rPr>
          <w:b/>
          <w:sz w:val="28"/>
          <w:szCs w:val="28"/>
        </w:rPr>
        <w:t>Цифровая металлургия</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E9553B">
        <w:t>Цифровая металлургия</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250214" w:rsidRPr="00764438">
        <w:t xml:space="preserve"> </w:t>
      </w:r>
      <w:r w:rsidR="00250214" w:rsidRPr="00BC2323">
        <w:t xml:space="preserve">в </w:t>
      </w:r>
      <w:r w:rsidR="00E9553B">
        <w:t>металлургической</w:t>
      </w:r>
      <w:r w:rsidR="0067373C">
        <w:t xml:space="preserve"> отрасли</w:t>
      </w:r>
      <w:r w:rsidR="00A20DAD" w:rsidRPr="00BC2323">
        <w:t>,</w:t>
      </w:r>
      <w:r w:rsidR="00A20DAD" w:rsidRPr="00764438">
        <w:t xml:space="preserve"> в рамках </w:t>
      </w:r>
      <w:r w:rsidR="0092270F" w:rsidRPr="000F5AA3">
        <w:t xml:space="preserve">федерального проекта «Кадры для цифровой экономики» </w:t>
      </w:r>
      <w:r w:rsidR="007518C6" w:rsidRPr="000F5AA3">
        <w:t>национальной программы «Цифрова</w:t>
      </w:r>
      <w:r w:rsidR="007518C6" w:rsidRPr="00764438">
        <w:t xml:space="preserve">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2370B9" w:rsidRPr="00B96F48" w:rsidRDefault="002E73AE" w:rsidP="002370B9">
      <w:pPr>
        <w:spacing w:after="0" w:line="276" w:lineRule="auto"/>
        <w:ind w:firstLine="567"/>
        <w:rPr>
          <w:color w:val="000000" w:themeColor="text1"/>
        </w:rPr>
      </w:pPr>
      <w:bookmarkStart w:id="1" w:name="_Toc458006494"/>
      <w:r w:rsidRPr="004341F4">
        <w:t xml:space="preserve">1.5. </w:t>
      </w:r>
      <w:r w:rsidR="002370B9" w:rsidRPr="00B96F48">
        <w:rPr>
          <w:color w:val="000000" w:themeColor="text1"/>
        </w:rPr>
        <w:t xml:space="preserve">В рамках </w:t>
      </w:r>
      <w:r w:rsidR="002370B9">
        <w:rPr>
          <w:color w:val="000000" w:themeColor="text1"/>
        </w:rPr>
        <w:t xml:space="preserve">Конкурса </w:t>
      </w:r>
      <w:r w:rsidR="002370B9" w:rsidRPr="00B96F48">
        <w:rPr>
          <w:color w:val="000000" w:themeColor="text1"/>
        </w:rPr>
        <w:t>отбираются проекты по следующим «сквозным» технологиям (</w:t>
      </w:r>
      <w:r w:rsidR="002370B9"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B96F48">
        <w:rPr>
          <w:color w:val="000000" w:themeColor="text1"/>
        </w:rPr>
        <w:t>:</w:t>
      </w:r>
    </w:p>
    <w:p w:rsidR="008D4F56" w:rsidRPr="007E4E96" w:rsidRDefault="008D4F56" w:rsidP="008D4F56">
      <w:pPr>
        <w:pStyle w:val="af"/>
        <w:numPr>
          <w:ilvl w:val="0"/>
          <w:numId w:val="10"/>
        </w:numPr>
        <w:spacing w:after="0" w:line="276" w:lineRule="auto"/>
      </w:pPr>
      <w:r w:rsidRPr="007E4E96">
        <w:t>искусственный интеллект;</w:t>
      </w:r>
    </w:p>
    <w:p w:rsidR="008D4F56" w:rsidRPr="007E4E96" w:rsidRDefault="008D4F56" w:rsidP="008D4F56">
      <w:pPr>
        <w:pStyle w:val="af"/>
        <w:numPr>
          <w:ilvl w:val="0"/>
          <w:numId w:val="10"/>
        </w:numPr>
        <w:spacing w:after="0" w:line="276" w:lineRule="auto"/>
      </w:pPr>
      <w:r w:rsidRPr="007E4E96">
        <w:t>технологии виртуальной и дополненной реальности</w:t>
      </w:r>
      <w:r>
        <w:t>;</w:t>
      </w:r>
    </w:p>
    <w:p w:rsidR="008D4F56" w:rsidRPr="007E4E96" w:rsidRDefault="008D4F56" w:rsidP="008D4F56">
      <w:pPr>
        <w:pStyle w:val="af"/>
        <w:numPr>
          <w:ilvl w:val="0"/>
          <w:numId w:val="10"/>
        </w:numPr>
        <w:spacing w:after="0" w:line="276" w:lineRule="auto"/>
      </w:pPr>
      <w:r w:rsidRPr="007E4E96">
        <w:t>новые производственные технологии;</w:t>
      </w:r>
    </w:p>
    <w:p w:rsidR="008D4F56" w:rsidRPr="007E4E96" w:rsidRDefault="008D4F56" w:rsidP="008D4F56">
      <w:pPr>
        <w:pStyle w:val="af"/>
        <w:numPr>
          <w:ilvl w:val="0"/>
          <w:numId w:val="10"/>
        </w:numPr>
        <w:spacing w:after="0" w:line="276" w:lineRule="auto"/>
      </w:pPr>
      <w:r w:rsidRPr="007E4E96">
        <w:t>компоненты робототехники и сенсорика;</w:t>
      </w:r>
    </w:p>
    <w:p w:rsidR="008D4F56" w:rsidRPr="007E4E96" w:rsidRDefault="008D4F56" w:rsidP="008D4F56">
      <w:pPr>
        <w:pStyle w:val="af"/>
        <w:numPr>
          <w:ilvl w:val="0"/>
          <w:numId w:val="10"/>
        </w:numPr>
        <w:spacing w:after="0" w:line="276" w:lineRule="auto"/>
      </w:pPr>
      <w:r w:rsidRPr="007E4E96">
        <w:t>технологии беспроводной связи;</w:t>
      </w:r>
    </w:p>
    <w:p w:rsidR="008D4F56" w:rsidRPr="007E4E96" w:rsidRDefault="008D4F56" w:rsidP="008D4F56">
      <w:pPr>
        <w:pStyle w:val="af"/>
        <w:numPr>
          <w:ilvl w:val="0"/>
          <w:numId w:val="10"/>
        </w:numPr>
        <w:spacing w:after="0" w:line="276" w:lineRule="auto"/>
      </w:pPr>
      <w:r>
        <w:t xml:space="preserve">системы распределенного </w:t>
      </w:r>
      <w:r w:rsidRPr="007E4E96">
        <w:t>реестра;</w:t>
      </w:r>
    </w:p>
    <w:p w:rsidR="008D4F56" w:rsidRPr="007E4E96" w:rsidRDefault="008D4F56" w:rsidP="008D4F56">
      <w:pPr>
        <w:pStyle w:val="af"/>
        <w:numPr>
          <w:ilvl w:val="0"/>
          <w:numId w:val="10"/>
        </w:numPr>
        <w:spacing w:after="0" w:line="276" w:lineRule="auto"/>
      </w:pPr>
      <w:r w:rsidRPr="007E4E96">
        <w:t>квантовые технологии</w:t>
      </w:r>
      <w:r>
        <w:t>.</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r w:rsidR="002370B9" w:rsidRPr="00764438">
        <w:t>онкурса</w:t>
      </w:r>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1"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764438">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2" w:name="_Toc458006495"/>
      <w:r>
        <w:t xml:space="preserve">3. Условия участия в </w:t>
      </w:r>
      <w:r>
        <w:rPr>
          <w:lang w:val="ru-RU"/>
        </w:rPr>
        <w:t>К</w:t>
      </w:r>
      <w:r w:rsidR="00830676" w:rsidRPr="00764438">
        <w:t>онкурсе и порядок финансирования</w:t>
      </w:r>
      <w:bookmarkEnd w:id="2"/>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r w:rsidR="0013285F" w:rsidRPr="00764438">
        <w:rPr>
          <w:color w:val="000000" w:themeColor="text1"/>
        </w:rPr>
        <w:t>грантополучателем</w:t>
      </w:r>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r w:rsidR="00472911" w:rsidRPr="00764438">
        <w:rPr>
          <w:color w:val="000000" w:themeColor="text1"/>
        </w:rPr>
        <w:t>грантополучателем</w:t>
      </w:r>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грантового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 xml:space="preserve">в рамках </w:t>
      </w:r>
      <w:r w:rsidR="0092270F" w:rsidRPr="000F5AA3">
        <w:t>федерального проекта «Кадры для цифровой экономики»</w:t>
      </w:r>
      <w:r w:rsidR="0092270F">
        <w:t xml:space="preserve"> </w:t>
      </w:r>
      <w:r w:rsidR="00106581" w:rsidRPr="00BC2323">
        <w:t>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lastRenderedPageBreak/>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Р грантополучателем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r w:rsidR="00472911" w:rsidRPr="00764438">
        <w:rPr>
          <w:color w:val="000000" w:themeColor="text1"/>
        </w:rPr>
        <w:t>преакселерационная</w:t>
      </w:r>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с организацией из </w:t>
      </w:r>
      <w:r w:rsidR="00E9553B">
        <w:t xml:space="preserve">металлургической </w:t>
      </w:r>
      <w:r w:rsidR="00370AAE" w:rsidRPr="00BC2323">
        <w:t>сферы</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недостижения</w:t>
      </w:r>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3" w:name="_Toc458006496"/>
      <w:r w:rsidRPr="00764438">
        <w:t>4. Порядок рассмотрения заяво</w:t>
      </w:r>
      <w:r w:rsidR="00A421DD" w:rsidRPr="00764438">
        <w:rPr>
          <w:lang w:val="ru-RU"/>
        </w:rPr>
        <w:t>к</w:t>
      </w:r>
      <w:bookmarkEnd w:id="3"/>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E9553B">
        <w:rPr>
          <w:color w:val="222222"/>
          <w:shd w:val="clear" w:color="auto" w:fill="FEFEFE"/>
        </w:rPr>
        <w:t>области металлургии</w:t>
      </w:r>
      <w:r w:rsidR="00CA0C88" w:rsidRPr="00BC2323">
        <w:rPr>
          <w:color w:val="222222"/>
          <w:shd w:val="clear" w:color="auto" w:fill="FEFEFE"/>
        </w:rPr>
        <w:t>,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9051A">
        <w:t>ям, установленным</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t>б</w:t>
      </w:r>
      <w:r w:rsidR="008C6EB9" w:rsidRPr="00BC2323">
        <w:t xml:space="preserve">) </w:t>
      </w:r>
      <w:r w:rsidR="00766118" w:rsidRPr="00BC2323">
        <w:t>оценка</w:t>
      </w:r>
      <w:r w:rsidR="008C6EB9" w:rsidRPr="00BC2323">
        <w:t xml:space="preserve"> заявок</w:t>
      </w:r>
      <w:r w:rsidR="00337F1A" w:rsidRPr="00BC2323">
        <w:t xml:space="preserve"> </w:t>
      </w:r>
      <w:r w:rsidR="008C6EB9" w:rsidRPr="00BC2323">
        <w:t xml:space="preserve">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w:t>
      </w:r>
      <w:r w:rsidR="00F9051A">
        <w:t xml:space="preserve">критериям, </w:t>
      </w:r>
      <w:r w:rsidR="00CE2E64" w:rsidRPr="00BC2323">
        <w:t>установленным в Приложении №2;</w:t>
      </w:r>
    </w:p>
    <w:p w:rsidR="008C6EB9" w:rsidRPr="00BC2323" w:rsidRDefault="00C84FD6" w:rsidP="00764438">
      <w:pPr>
        <w:spacing w:after="0" w:line="276" w:lineRule="auto"/>
        <w:ind w:firstLine="567"/>
      </w:pPr>
      <w:r w:rsidRPr="00BC2323">
        <w:lastRenderedPageBreak/>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352D40" w:rsidRPr="00764438">
        <w:t xml:space="preserve">онкурса. </w:t>
      </w:r>
      <w:r w:rsidR="001709A2" w:rsidRPr="00BC2323">
        <w:t>О</w:t>
      </w:r>
      <w:r w:rsidR="00522121" w:rsidRPr="00BC2323">
        <w:t>рганизация, реализующая аккредитованное Фондом мероприятие</w:t>
      </w:r>
      <w:r w:rsidR="00895D0F" w:rsidRPr="00BC2323">
        <w:t>,</w:t>
      </w:r>
      <w:r w:rsidR="001709A2" w:rsidRPr="00BC2323">
        <w:t xml:space="preserve"> </w:t>
      </w:r>
      <w:r w:rsidR="00352D40" w:rsidRPr="00BC2323">
        <w:t>осущ</w:t>
      </w:r>
      <w:r w:rsidRPr="00BC2323">
        <w:t>ествляе</w:t>
      </w:r>
      <w:r w:rsidR="00352D40" w:rsidRPr="00BC2323">
        <w:t xml:space="preserve">т дополнительное информирование утвержденных </w:t>
      </w:r>
      <w:r w:rsidRPr="00BC2323">
        <w:t>победителей</w:t>
      </w:r>
      <w:r w:rsidR="003E6322" w:rsidRPr="00BC2323">
        <w:t>.</w:t>
      </w:r>
    </w:p>
    <w:p w:rsidR="008C6EB9" w:rsidRPr="00764438" w:rsidRDefault="008C6EB9" w:rsidP="00764438">
      <w:pPr>
        <w:spacing w:after="0" w:line="276" w:lineRule="auto"/>
      </w:pPr>
    </w:p>
    <w:p w:rsidR="000413ED" w:rsidRPr="00764438" w:rsidRDefault="000413ED" w:rsidP="00764438">
      <w:pPr>
        <w:pStyle w:val="1"/>
        <w:rPr>
          <w:lang w:val="ru-RU"/>
        </w:rPr>
      </w:pPr>
      <w:bookmarkStart w:id="4" w:name="_Toc458006497"/>
      <w:r w:rsidRPr="00764438">
        <w:t>5</w:t>
      </w:r>
      <w:r w:rsidR="00830676" w:rsidRPr="00764438">
        <w:t xml:space="preserve">. Порядок и </w:t>
      </w:r>
      <w:r w:rsidRPr="00764438">
        <w:t>условия финансирования проектов</w:t>
      </w:r>
      <w:bookmarkEnd w:id="4"/>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lastRenderedPageBreak/>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грантополучателя</w:t>
      </w:r>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преакселерационной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 xml:space="preserve">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 из </w:t>
      </w:r>
      <w:r w:rsidR="00E9553B">
        <w:t>металлургической</w:t>
      </w:r>
      <w:r w:rsidRPr="00BC2323">
        <w:t xml:space="preserve"> сферы.</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грантополучателя.</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2"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Грантополучатель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от грантополучателя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В случае невыполнения грантополучателем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оговора работы, Фонд вправе потребовать от грантополучателя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lastRenderedPageBreak/>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ения грантополучателем условий Д</w:t>
      </w:r>
      <w:r w:rsidR="00830676" w:rsidRPr="00764438">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Грантополучатель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5"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r w:rsidR="00830676" w:rsidRPr="00764438">
        <w:t>онкурса</w:t>
      </w:r>
      <w:bookmarkEnd w:id="5"/>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грантополучателями).</w:t>
      </w:r>
      <w:r w:rsidR="001B469C" w:rsidRPr="00764438">
        <w:t xml:space="preserve"> </w:t>
      </w:r>
      <w:r w:rsidR="002C4277" w:rsidRPr="00764438">
        <w:t>Возраст грантоп</w:t>
      </w:r>
      <w:r w:rsidR="00AB6406">
        <w:t>олучателя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Подготовка Г</w:t>
      </w:r>
      <w:r w:rsidRPr="004341F4">
        <w:rPr>
          <w:color w:val="000000" w:themeColor="text1"/>
        </w:rPr>
        <w:t xml:space="preserve">рантополучателями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lastRenderedPageBreak/>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w:t>
      </w:r>
      <w:r w:rsidR="00BD50F4">
        <w:t>3</w:t>
      </w:r>
      <w:bookmarkStart w:id="15" w:name="_GoBack"/>
      <w:bookmarkEnd w:id="15"/>
      <w:r w:rsidRPr="004341F4">
        <w:t>.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9"/>
      <w:bookmarkEnd w:id="10"/>
      <w:bookmarkEnd w:id="11"/>
      <w:bookmarkEnd w:id="12"/>
      <w:bookmarkEnd w:id="21"/>
      <w:bookmarkEnd w:id="22"/>
      <w:bookmarkEnd w:id="23"/>
      <w:bookmarkEnd w:id="24"/>
    </w:p>
    <w:p w:rsidR="005316BA" w:rsidRPr="00666E5B" w:rsidRDefault="005316BA" w:rsidP="005316BA">
      <w:pPr>
        <w:pStyle w:val="1"/>
      </w:pPr>
      <w:bookmarkStart w:id="26" w:name="_Toc458006500"/>
      <w:bookmarkEnd w:id="13"/>
      <w:bookmarkEnd w:id="14"/>
      <w:bookmarkEnd w:id="25"/>
      <w:r w:rsidRPr="00666E5B">
        <w:t>КРИТЕРИИ ОЦЕНКИ ЗАЯВОК НА УЧАСТИЕ В КОНКУРСЕ И ИХ ЗНАЧИМОСТЬ</w:t>
      </w:r>
      <w:bookmarkEnd w:id="26"/>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4D7C9F">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D7C9F">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D7C9F">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D7C9F">
            <w:pPr>
              <w:spacing w:after="0"/>
              <w:jc w:val="center"/>
              <w:rPr>
                <w:b/>
                <w:bCs/>
              </w:rPr>
            </w:pPr>
            <w:r w:rsidRPr="00666E5B">
              <w:rPr>
                <w:b/>
              </w:rPr>
              <w:t>Максимальное значение критерия в баллах</w:t>
            </w:r>
          </w:p>
        </w:tc>
      </w:tr>
      <w:tr w:rsidR="005316BA" w:rsidRPr="00666E5B" w:rsidTr="004D7C9F">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4D7C9F">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4D7C9F">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4D7C9F">
            <w:pPr>
              <w:tabs>
                <w:tab w:val="num" w:pos="1980"/>
              </w:tabs>
              <w:spacing w:after="0"/>
              <w:ind w:left="34"/>
              <w:jc w:val="center"/>
            </w:pPr>
            <w:r w:rsidRPr="00666E5B">
              <w:t>5</w:t>
            </w:r>
          </w:p>
        </w:tc>
      </w:tr>
      <w:tr w:rsidR="005316BA" w:rsidRPr="00666E5B" w:rsidTr="004D7C9F">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4D7C9F">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4D7C9F">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4D7C9F">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D14415">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D14415">
            <w:pPr>
              <w:keepNext/>
              <w:autoSpaceDE w:val="0"/>
              <w:autoSpaceDN w:val="0"/>
              <w:adjustRightInd w:val="0"/>
              <w:spacing w:after="0"/>
              <w:jc w:val="center"/>
              <w:rPr>
                <w:b/>
              </w:rPr>
            </w:pPr>
            <w:r w:rsidRPr="00666E5B">
              <w:rPr>
                <w:b/>
              </w:rPr>
              <w:t>Содержание показателя</w:t>
            </w:r>
          </w:p>
        </w:tc>
      </w:tr>
      <w:tr w:rsidR="008D4F56" w:rsidRPr="00666E5B" w:rsidTr="00D14415">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D14415">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D14415">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D14415">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D14415">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D14415">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4D7C9F">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4D7C9F">
            <w:pPr>
              <w:keepNext/>
              <w:autoSpaceDE w:val="0"/>
              <w:autoSpaceDN w:val="0"/>
              <w:adjustRightInd w:val="0"/>
              <w:spacing w:after="0"/>
              <w:jc w:val="center"/>
              <w:rPr>
                <w:b/>
              </w:rPr>
            </w:pPr>
            <w:r w:rsidRPr="00666E5B">
              <w:rPr>
                <w:b/>
              </w:rPr>
              <w:t>Содержание показателя</w:t>
            </w:r>
          </w:p>
        </w:tc>
      </w:tr>
      <w:tr w:rsidR="005316BA" w:rsidRPr="00666E5B" w:rsidTr="004D7C9F">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keepNext/>
              <w:autoSpaceDE w:val="0"/>
              <w:autoSpaceDN w:val="0"/>
              <w:adjustRightInd w:val="0"/>
              <w:spacing w:after="0"/>
              <w:jc w:val="center"/>
              <w:rPr>
                <w:b/>
              </w:rPr>
            </w:pPr>
            <w:r w:rsidRPr="00666E5B">
              <w:rPr>
                <w:rStyle w:val="FontStyle11"/>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4D7C9F">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4D7C9F">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4D7C9F">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4D7C9F">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4530D8" w:rsidRPr="00764438" w:rsidRDefault="004530D8" w:rsidP="00764438">
      <w:pPr>
        <w:ind w:left="7080"/>
        <w:jc w:val="left"/>
      </w:pPr>
      <w:r w:rsidRPr="00764438">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E9553B">
        <w:t>Цифровая металлургия</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E82" w:rsidRDefault="00C72E82" w:rsidP="0075438A">
      <w:pPr>
        <w:spacing w:after="0"/>
      </w:pPr>
      <w:r>
        <w:separator/>
      </w:r>
    </w:p>
  </w:endnote>
  <w:endnote w:type="continuationSeparator" w:id="0">
    <w:p w:rsidR="00C72E82" w:rsidRDefault="00C72E82"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06" w:rsidRDefault="00D5090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0906" w:rsidRDefault="00D5090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06" w:rsidRDefault="00D50906">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4F56">
      <w:rPr>
        <w:rStyle w:val="a5"/>
      </w:rPr>
      <w:t>12</w:t>
    </w:r>
    <w:r>
      <w:rPr>
        <w:rStyle w:val="a5"/>
      </w:rPr>
      <w:fldChar w:fldCharType="end"/>
    </w:r>
  </w:p>
  <w:p w:rsidR="00D50906" w:rsidRPr="00473B1E" w:rsidRDefault="00D50906" w:rsidP="00473B1E">
    <w:pPr>
      <w:pStyle w:val="a6"/>
      <w:ind w:left="1080"/>
      <w:rPr>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E82" w:rsidRDefault="00C72E82" w:rsidP="0075438A">
      <w:pPr>
        <w:spacing w:after="0"/>
      </w:pPr>
      <w:r>
        <w:separator/>
      </w:r>
    </w:p>
  </w:footnote>
  <w:footnote w:type="continuationSeparator" w:id="0">
    <w:p w:rsidR="00C72E82" w:rsidRDefault="00C72E82" w:rsidP="0075438A">
      <w:pPr>
        <w:spacing w:after="0"/>
      </w:pPr>
      <w:r>
        <w:continuationSeparator/>
      </w:r>
    </w:p>
  </w:footnote>
  <w:footnote w:id="1">
    <w:p w:rsidR="00D50906" w:rsidRDefault="00D50906">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06" w:rsidRDefault="00D5090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0906" w:rsidRDefault="00D509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0F4"/>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2E82"/>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C6E5"/>
  <w15:docId w15:val="{9C894FE2-5693-4083-B13F-A79AC07E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Заголовок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E6D2-C473-4DEA-833E-8FB03D79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7072</Words>
  <Characters>40315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NinjaCat NinjaCat</cp:lastModifiedBy>
  <cp:revision>4</cp:revision>
  <cp:lastPrinted>2019-07-02T07:50:00Z</cp:lastPrinted>
  <dcterms:created xsi:type="dcterms:W3CDTF">2019-07-11T08:00:00Z</dcterms:created>
  <dcterms:modified xsi:type="dcterms:W3CDTF">2019-08-13T09:45:00Z</dcterms:modified>
</cp:coreProperties>
</file>