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FB" w:rsidRPr="00D00C3B" w:rsidRDefault="00B541FB" w:rsidP="00B541FB">
      <w:pPr>
        <w:spacing w:after="0"/>
        <w:jc w:val="right"/>
      </w:pPr>
    </w:p>
    <w:p w:rsidR="00B541FB" w:rsidRPr="00D00C3B" w:rsidRDefault="00B541FB" w:rsidP="00B541FB">
      <w:pPr>
        <w:spacing w:after="0"/>
        <w:jc w:val="right"/>
      </w:pPr>
    </w:p>
    <w:p w:rsidR="00B541FB" w:rsidRPr="00D00C3B" w:rsidRDefault="00B541FB" w:rsidP="00B541FB">
      <w:pPr>
        <w:spacing w:after="0"/>
        <w:jc w:val="right"/>
      </w:pPr>
    </w:p>
    <w:p w:rsidR="00B541FB" w:rsidRPr="00D00C3B" w:rsidRDefault="00B541FB" w:rsidP="00B541FB">
      <w:pPr>
        <w:keepNext/>
        <w:jc w:val="center"/>
        <w:outlineLvl w:val="0"/>
        <w:rPr>
          <w:b/>
          <w:kern w:val="28"/>
          <w:sz w:val="28"/>
          <w:szCs w:val="28"/>
          <w:lang w:val="x-none" w:eastAsia="x-none"/>
        </w:rPr>
      </w:pPr>
      <w:r w:rsidRPr="00D00C3B">
        <w:rPr>
          <w:kern w:val="28"/>
          <w:lang w:eastAsia="x-none"/>
        </w:rPr>
        <w:t>ДОГОВОР (СОГЛАШЕНИЕ)</w:t>
      </w:r>
      <w:r w:rsidRPr="00D00C3B">
        <w:rPr>
          <w:kern w:val="28"/>
          <w:lang w:val="x-none" w:eastAsia="x-none"/>
        </w:rPr>
        <w:br/>
        <w:t xml:space="preserve">о </w:t>
      </w:r>
      <w:r w:rsidRPr="00D00C3B">
        <w:rPr>
          <w:kern w:val="28"/>
          <w:lang w:eastAsia="x-none"/>
        </w:rPr>
        <w:t>порядке взаимодействия, условиях</w:t>
      </w:r>
      <w:r w:rsidRPr="00D00C3B">
        <w:rPr>
          <w:kern w:val="28"/>
          <w:lang w:val="x-none" w:eastAsia="x-none"/>
        </w:rPr>
        <w:t xml:space="preserve"> </w:t>
      </w:r>
      <w:r w:rsidRPr="00D00C3B">
        <w:rPr>
          <w:kern w:val="28"/>
          <w:lang w:eastAsia="x-none"/>
        </w:rPr>
        <w:t>сотрудничества</w:t>
      </w:r>
      <w:r w:rsidRPr="00D00C3B">
        <w:rPr>
          <w:kern w:val="28"/>
          <w:lang w:val="x-none" w:eastAsia="x-none"/>
        </w:rPr>
        <w:t xml:space="preserve"> и распоряжения получаемой интеллектуальной собственностью</w:t>
      </w:r>
      <w:r w:rsidRPr="00D00C3B">
        <w:rPr>
          <w:kern w:val="28"/>
          <w:sz w:val="28"/>
          <w:szCs w:val="28"/>
          <w:vertAlign w:val="superscript"/>
          <w:lang w:val="x-none" w:eastAsia="x-none"/>
        </w:rPr>
        <w:footnoteReference w:id="1"/>
      </w:r>
    </w:p>
    <w:p w:rsidR="00B541FB" w:rsidRPr="00D00C3B" w:rsidRDefault="00B541FB" w:rsidP="00B541FB">
      <w:pPr>
        <w:spacing w:line="276" w:lineRule="auto"/>
        <w:jc w:val="center"/>
        <w:rPr>
          <w:b/>
          <w:lang w:val="x-none"/>
        </w:rPr>
      </w:pPr>
    </w:p>
    <w:p w:rsidR="00B541FB" w:rsidRPr="00D00C3B" w:rsidRDefault="00B541FB" w:rsidP="00B541FB">
      <w:pPr>
        <w:spacing w:line="276" w:lineRule="auto"/>
        <w:jc w:val="right"/>
      </w:pPr>
      <w:r w:rsidRPr="00D00C3B">
        <w:tab/>
      </w:r>
      <w:r w:rsidRPr="00D00C3B">
        <w:tab/>
      </w:r>
      <w:r w:rsidRPr="00D00C3B">
        <w:tab/>
      </w:r>
      <w:r w:rsidRPr="00D00C3B">
        <w:tab/>
      </w:r>
      <w:r w:rsidRPr="00D00C3B">
        <w:tab/>
      </w:r>
      <w:r w:rsidRPr="00D00C3B">
        <w:tab/>
      </w:r>
      <w:r w:rsidRPr="00D00C3B">
        <w:tab/>
        <w:t xml:space="preserve">       «___»_______________20__ г.</w:t>
      </w:r>
    </w:p>
    <w:p w:rsidR="00B541FB" w:rsidRPr="00D00C3B" w:rsidRDefault="00B541FB" w:rsidP="00B541FB">
      <w:pPr>
        <w:spacing w:line="276" w:lineRule="auto"/>
        <w:rPr>
          <w:sz w:val="20"/>
          <w:szCs w:val="20"/>
        </w:rPr>
      </w:pPr>
    </w:p>
    <w:p w:rsidR="00B541FB" w:rsidRPr="00D00C3B" w:rsidRDefault="00B541FB" w:rsidP="00B541FB">
      <w:pPr>
        <w:spacing w:line="276" w:lineRule="auto"/>
      </w:pPr>
      <w:proofErr w:type="gramStart"/>
      <w:r w:rsidRPr="00D00C3B">
        <w:rPr>
          <w:b/>
          <w:i/>
          <w:u w:val="single"/>
        </w:rPr>
        <w:t>(ФИО)</w:t>
      </w:r>
      <w:r w:rsidRPr="00D00C3B">
        <w:rPr>
          <w:u w:val="single"/>
        </w:rPr>
        <w:t>,</w:t>
      </w:r>
      <w:r w:rsidRPr="00D00C3B">
        <w:t xml:space="preserve"> являющийся заявителем по конкурсу «УМНИК Россия-Беларусь» Фонда содействия развитию малых форм предприятий в научно-технической сфере (далее – Заявитель от РФ) и </w:t>
      </w:r>
      <w:r w:rsidRPr="00D00C3B">
        <w:rPr>
          <w:b/>
          <w:i/>
          <w:u w:val="single"/>
        </w:rPr>
        <w:t>ФИО</w:t>
      </w:r>
      <w:r w:rsidRPr="00D00C3B">
        <w:rPr>
          <w:u w:val="single"/>
        </w:rPr>
        <w:t>,</w:t>
      </w:r>
      <w:r w:rsidRPr="00D00C3B">
        <w:t xml:space="preserve"> являющийся заявителем по конкурсу «БРФФИ–ФСРП М-2022» Белорусского республиканского фонда фундаментальных исследований (далее – Заявитель от РБ), именуемые в дальнейшем Стороны, заключили настоящий договор о порядке взаимодействия, условиях сотрудничества и распоряжения получаемой интеллектуальной собственностью (далее по тексту – Договор) о нижеследующем:</w:t>
      </w:r>
      <w:proofErr w:type="gramEnd"/>
    </w:p>
    <w:p w:rsidR="00B541FB" w:rsidRPr="00D00C3B" w:rsidRDefault="00B541FB" w:rsidP="00B541FB">
      <w:pPr>
        <w:spacing w:after="0" w:line="276" w:lineRule="auto"/>
        <w:ind w:left="360"/>
        <w:jc w:val="center"/>
        <w:rPr>
          <w:color w:val="000000" w:themeColor="text1"/>
        </w:rPr>
      </w:pPr>
    </w:p>
    <w:p w:rsidR="00B541FB" w:rsidRPr="00D00C3B" w:rsidRDefault="00B541FB" w:rsidP="00B541FB">
      <w:pPr>
        <w:spacing w:after="0" w:line="276" w:lineRule="auto"/>
        <w:ind w:left="360"/>
        <w:jc w:val="center"/>
        <w:rPr>
          <w:b/>
        </w:rPr>
      </w:pPr>
      <w:r w:rsidRPr="00D00C3B">
        <w:rPr>
          <w:b/>
        </w:rPr>
        <w:t>1. Предмет договора</w:t>
      </w:r>
    </w:p>
    <w:p w:rsidR="00B541FB" w:rsidRPr="00D00C3B" w:rsidRDefault="00B541FB" w:rsidP="00B541FB">
      <w:pPr>
        <w:spacing w:line="276" w:lineRule="auto"/>
      </w:pPr>
      <w:r w:rsidRPr="00D00C3B">
        <w:t>1. </w:t>
      </w:r>
      <w:proofErr w:type="gramStart"/>
      <w:r w:rsidRPr="00D00C3B">
        <w:t>Предметом настоящего Договора является эффективное взаимодействие Сторон при выполнении НИР по планируемому Соглашению между Заявителем из РФ и Фондом содействия развитию малых форм предприятий в научно-технической сфере (далее – Фонд) и Заявителем от РБ и Белорусским республиканским фондом фундаментальных исследований (далее – БРФФИ) соответственно о предоставлении гранта на выполнение научно-исследовательских работ (далее – Соглашение) в рамках конкурса «УМНИК Россия-Беларусь» Фонда и конкурса «БРФФИ–ФСРП</w:t>
      </w:r>
      <w:proofErr w:type="gramEnd"/>
      <w:r w:rsidRPr="00D00C3B">
        <w:t xml:space="preserve"> М-2022» БРФФИ соответственно.</w:t>
      </w:r>
    </w:p>
    <w:p w:rsidR="00B541FB" w:rsidRPr="00D00C3B" w:rsidRDefault="00B541FB" w:rsidP="00B541FB">
      <w:pPr>
        <w:spacing w:line="276" w:lineRule="auto"/>
      </w:pPr>
      <w:r w:rsidRPr="00D00C3B">
        <w:t>2.  Тема проекта указывается Сторонами в п. 2.1., 2.2. Ответственность за корректность и достоверность предоставленных сведений лежит на Заявителях.</w:t>
      </w:r>
    </w:p>
    <w:p w:rsidR="00B541FB" w:rsidRPr="00D00C3B" w:rsidRDefault="00B541FB" w:rsidP="00B541FB">
      <w:pPr>
        <w:spacing w:line="276" w:lineRule="auto"/>
      </w:pPr>
      <w:r w:rsidRPr="00D00C3B">
        <w:t>2.1. Тема проекта, указанная в заявке на конкурс Заявителем от РФ: «_______________».</w:t>
      </w:r>
    </w:p>
    <w:p w:rsidR="00B541FB" w:rsidRPr="00D00C3B" w:rsidRDefault="00B541FB" w:rsidP="00B541FB">
      <w:pPr>
        <w:spacing w:line="276" w:lineRule="auto"/>
      </w:pPr>
      <w:r w:rsidRPr="00D00C3B">
        <w:t>2.2. Тема проекта, указанная в заявке на конкурс Заявителем от РБ</w:t>
      </w:r>
      <w:proofErr w:type="gramStart"/>
      <w:r w:rsidRPr="00D00C3B">
        <w:t>: «</w:t>
      </w:r>
      <w:proofErr w:type="gramEnd"/>
      <w:r w:rsidRPr="00D00C3B">
        <w:t xml:space="preserve">,,,,,,,,,,,,,,,,,,,,,,,,,,». </w:t>
      </w:r>
    </w:p>
    <w:p w:rsidR="00B541FB" w:rsidRPr="00D00C3B" w:rsidRDefault="00B541FB" w:rsidP="00B541FB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</w:pPr>
      <w:r w:rsidRPr="00D00C3B">
        <w:t>Состав проектных команд Сторон утверждается в Соглашении. Ответственность за достоверность предоставленных сведений лежит на Заявителях.</w:t>
      </w:r>
    </w:p>
    <w:p w:rsidR="00B541FB" w:rsidRPr="00D00C3B" w:rsidRDefault="00B541FB" w:rsidP="00B541FB">
      <w:pPr>
        <w:pStyle w:val="a4"/>
        <w:numPr>
          <w:ilvl w:val="1"/>
          <w:numId w:val="4"/>
        </w:numPr>
        <w:spacing w:line="276" w:lineRule="auto"/>
      </w:pPr>
      <w:r w:rsidRPr="00D00C3B">
        <w:t>Члены проектной команды Заявителя от РФ:</w:t>
      </w:r>
    </w:p>
    <w:p w:rsidR="00B541FB" w:rsidRPr="00D00C3B" w:rsidRDefault="00B541FB" w:rsidP="00B541FB">
      <w:pPr>
        <w:snapToGrid w:val="0"/>
        <w:spacing w:after="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1134"/>
        <w:gridCol w:w="1701"/>
        <w:gridCol w:w="1843"/>
        <w:gridCol w:w="2693"/>
      </w:tblGrid>
      <w:tr w:rsidR="00B541FB" w:rsidRPr="00D00C3B" w:rsidTr="006E45CF">
        <w:trPr>
          <w:trHeight w:val="127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</w:rPr>
            </w:pPr>
            <w:r w:rsidRPr="00D00C3B">
              <w:rPr>
                <w:color w:val="000000"/>
              </w:rPr>
              <w:t xml:space="preserve">№ </w:t>
            </w:r>
            <w:proofErr w:type="gramStart"/>
            <w:r w:rsidRPr="00D00C3B">
              <w:rPr>
                <w:color w:val="000000"/>
              </w:rPr>
              <w:t>п</w:t>
            </w:r>
            <w:proofErr w:type="gramEnd"/>
            <w:r w:rsidRPr="00D00C3B">
              <w:rPr>
                <w:color w:val="000000"/>
              </w:rPr>
              <w:t>/п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ФИО члена команды</w:t>
            </w:r>
          </w:p>
        </w:tc>
        <w:tc>
          <w:tcPr>
            <w:tcW w:w="1134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Роль в команде проекта</w:t>
            </w:r>
          </w:p>
        </w:tc>
        <w:tc>
          <w:tcPr>
            <w:tcW w:w="1701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1843" w:type="dxa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распределение вознаграждения за выполнение работ по договору, %</w:t>
            </w:r>
          </w:p>
        </w:tc>
        <w:tc>
          <w:tcPr>
            <w:tcW w:w="2693" w:type="dxa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Опыт реализации проектов по схожей тематике (кратко)</w:t>
            </w:r>
          </w:p>
        </w:tc>
      </w:tr>
      <w:tr w:rsidR="00B541FB" w:rsidRPr="00D00C3B" w:rsidTr="006E45CF">
        <w:trPr>
          <w:trHeight w:val="25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269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541FB" w:rsidRPr="00D00C3B" w:rsidTr="006E45CF">
        <w:trPr>
          <w:trHeight w:val="25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269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541FB" w:rsidRPr="00D00C3B" w:rsidTr="006E45CF">
        <w:trPr>
          <w:trHeight w:val="26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..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2693" w:type="dxa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</w:tbl>
    <w:p w:rsidR="00B541FB" w:rsidRPr="00D00C3B" w:rsidRDefault="00B541FB" w:rsidP="00B541FB">
      <w:pPr>
        <w:spacing w:line="276" w:lineRule="auto"/>
      </w:pPr>
    </w:p>
    <w:p w:rsidR="00B541FB" w:rsidRPr="00D00C3B" w:rsidRDefault="00B541FB" w:rsidP="00B541FB">
      <w:pPr>
        <w:pStyle w:val="a4"/>
        <w:numPr>
          <w:ilvl w:val="1"/>
          <w:numId w:val="4"/>
        </w:numPr>
        <w:spacing w:line="276" w:lineRule="auto"/>
      </w:pPr>
      <w:r w:rsidRPr="00D00C3B">
        <w:t>Члены проектной команды от РБ: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597"/>
        <w:gridCol w:w="1276"/>
        <w:gridCol w:w="1842"/>
        <w:gridCol w:w="4253"/>
      </w:tblGrid>
      <w:tr w:rsidR="00B541FB" w:rsidRPr="00D00C3B" w:rsidTr="006E45CF">
        <w:trPr>
          <w:trHeight w:val="127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</w:rPr>
            </w:pPr>
            <w:r w:rsidRPr="00D00C3B">
              <w:rPr>
                <w:color w:val="000000"/>
              </w:rPr>
              <w:lastRenderedPageBreak/>
              <w:t xml:space="preserve">№ </w:t>
            </w:r>
            <w:proofErr w:type="gramStart"/>
            <w:r w:rsidRPr="00D00C3B">
              <w:rPr>
                <w:color w:val="000000"/>
              </w:rPr>
              <w:t>п</w:t>
            </w:r>
            <w:proofErr w:type="gramEnd"/>
            <w:r w:rsidRPr="00D00C3B">
              <w:rPr>
                <w:color w:val="000000"/>
              </w:rPr>
              <w:t>/п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ФИО члена команды</w:t>
            </w:r>
          </w:p>
        </w:tc>
        <w:tc>
          <w:tcPr>
            <w:tcW w:w="127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Роль в команде проекта</w:t>
            </w:r>
          </w:p>
        </w:tc>
        <w:tc>
          <w:tcPr>
            <w:tcW w:w="1842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Квалификация</w:t>
            </w:r>
          </w:p>
        </w:tc>
        <w:tc>
          <w:tcPr>
            <w:tcW w:w="4253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D00C3B">
              <w:rPr>
                <w:color w:val="000000"/>
                <w:sz w:val="22"/>
                <w:szCs w:val="22"/>
              </w:rPr>
              <w:t>Опыт реализации проектов по схожей тематике (кратко)</w:t>
            </w:r>
          </w:p>
        </w:tc>
      </w:tr>
      <w:tr w:rsidR="00B541FB" w:rsidRPr="00D00C3B" w:rsidTr="006E45CF">
        <w:trPr>
          <w:trHeight w:val="25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541FB" w:rsidRPr="00D00C3B" w:rsidTr="006E45CF">
        <w:trPr>
          <w:trHeight w:val="25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  <w:tr w:rsidR="00B541FB" w:rsidRPr="00D00C3B" w:rsidTr="006E45CF">
        <w:trPr>
          <w:trHeight w:val="260"/>
        </w:trPr>
        <w:tc>
          <w:tcPr>
            <w:tcW w:w="49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  <w:r w:rsidRPr="00D00C3B">
              <w:rPr>
                <w:color w:val="000000"/>
              </w:rPr>
              <w:t>..</w:t>
            </w:r>
          </w:p>
        </w:tc>
        <w:tc>
          <w:tcPr>
            <w:tcW w:w="1597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B541FB" w:rsidRPr="00D00C3B" w:rsidRDefault="00B541FB" w:rsidP="006E45CF">
            <w:pPr>
              <w:snapToGrid w:val="0"/>
              <w:spacing w:after="0"/>
              <w:rPr>
                <w:color w:val="000000"/>
              </w:rPr>
            </w:pPr>
          </w:p>
        </w:tc>
      </w:tr>
    </w:tbl>
    <w:p w:rsidR="00B541FB" w:rsidRPr="00D00C3B" w:rsidRDefault="00B541FB" w:rsidP="00B541FB">
      <w:pPr>
        <w:spacing w:line="276" w:lineRule="auto"/>
      </w:pPr>
    </w:p>
    <w:p w:rsidR="00B541FB" w:rsidRPr="00D00C3B" w:rsidRDefault="00B541FB" w:rsidP="00B541FB">
      <w:pPr>
        <w:spacing w:line="276" w:lineRule="auto"/>
        <w:jc w:val="center"/>
        <w:rPr>
          <w:b/>
        </w:rPr>
      </w:pPr>
      <w:r w:rsidRPr="00D00C3B">
        <w:rPr>
          <w:b/>
        </w:rPr>
        <w:t>2. Обязанности сторон</w:t>
      </w:r>
    </w:p>
    <w:p w:rsidR="00B541FB" w:rsidRPr="00D00C3B" w:rsidRDefault="00B541FB" w:rsidP="00B541FB">
      <w:pPr>
        <w:numPr>
          <w:ilvl w:val="1"/>
          <w:numId w:val="4"/>
        </w:numPr>
        <w:spacing w:after="0" w:line="276" w:lineRule="auto"/>
      </w:pPr>
      <w:r w:rsidRPr="00D00C3B">
        <w:t> Стороны обязу</w:t>
      </w:r>
      <w:r>
        <w:t>ю</w:t>
      </w:r>
      <w:r w:rsidRPr="00D00C3B">
        <w:t>тся:</w:t>
      </w:r>
    </w:p>
    <w:p w:rsidR="00B541FB" w:rsidRPr="00D00C3B" w:rsidRDefault="00B541FB" w:rsidP="00B541F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 w:rsidRPr="00D00C3B">
        <w:t>оказывать взаимное содействие в участии в мероприятиях (конференциях, форумах и т.д.) в рамках сотрудничества;</w:t>
      </w:r>
    </w:p>
    <w:p w:rsidR="00B541FB" w:rsidRPr="00D00C3B" w:rsidRDefault="00B541FB" w:rsidP="00B541F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 w:rsidRPr="00D00C3B">
        <w:t>предоставлять на условиях, согласованных Сторонами, необходимую информацию и сведения для выполнения НИР в соответствии с техническим заданием и календарным планом Соглашения;</w:t>
      </w:r>
    </w:p>
    <w:p w:rsidR="00B541FB" w:rsidRPr="00D00C3B" w:rsidRDefault="00B541FB" w:rsidP="00B541FB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 w:rsidRPr="00D00C3B">
        <w:t>осуществлять всестороннее содействие в выполнении НИР в соответствии с техническим заданием и календарным планом Соглашения;</w:t>
      </w:r>
    </w:p>
    <w:p w:rsidR="00B541FB" w:rsidRPr="00D00C3B" w:rsidRDefault="00B541FB" w:rsidP="00B541F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76" w:lineRule="auto"/>
        <w:ind w:left="360"/>
      </w:pPr>
      <w:r w:rsidRPr="00D00C3B">
        <w:t>не нарушать права Сторон на результаты интеллектуальной деятельности, созданные исключительно в рамках выполнения работ по Соглашению.</w:t>
      </w:r>
    </w:p>
    <w:p w:rsidR="00B541FB" w:rsidRPr="00D00C3B" w:rsidRDefault="00B541FB" w:rsidP="00B541FB">
      <w:pPr>
        <w:numPr>
          <w:ilvl w:val="1"/>
          <w:numId w:val="4"/>
        </w:numPr>
        <w:spacing w:after="0" w:line="276" w:lineRule="auto"/>
      </w:pPr>
      <w:r w:rsidRPr="00D00C3B">
        <w:t> Заявитель от РФ в рамках Соглашения обязуется: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__________________________________________________________________________.</w:t>
      </w:r>
    </w:p>
    <w:p w:rsidR="00B541FB" w:rsidRPr="00D00C3B" w:rsidRDefault="00B541FB" w:rsidP="00B541FB">
      <w:pPr>
        <w:pStyle w:val="a4"/>
        <w:numPr>
          <w:ilvl w:val="1"/>
          <w:numId w:val="4"/>
        </w:numPr>
        <w:spacing w:after="0" w:line="276" w:lineRule="auto"/>
      </w:pPr>
      <w:r w:rsidRPr="00D00C3B">
        <w:t xml:space="preserve"> Заявитель от РБ в рамках Соглашения обязуется: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__________________________________________________________________________.</w:t>
      </w:r>
    </w:p>
    <w:p w:rsidR="00B541FB" w:rsidRPr="00D00C3B" w:rsidRDefault="00B541FB" w:rsidP="00B541FB">
      <w:pPr>
        <w:pStyle w:val="a4"/>
        <w:numPr>
          <w:ilvl w:val="1"/>
          <w:numId w:val="4"/>
        </w:numPr>
        <w:spacing w:after="0" w:line="276" w:lineRule="auto"/>
      </w:pPr>
      <w:r w:rsidRPr="00D00C3B">
        <w:t xml:space="preserve"> Подача заявок на регистрацию результатов интеллектуальной деятельности и публикации статей в научных журналах осуществляется на следующих условиях: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left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__________________________________________________________________________;</w:t>
      </w:r>
    </w:p>
    <w:p w:rsidR="00B541FB" w:rsidRPr="00D00C3B" w:rsidRDefault="00B541FB" w:rsidP="00B541F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76" w:lineRule="auto"/>
        <w:ind w:left="360"/>
      </w:pPr>
      <w:r w:rsidRPr="00D00C3B">
        <w:t>__________________________________________________________________________.</w:t>
      </w:r>
    </w:p>
    <w:p w:rsidR="00B541FB" w:rsidRPr="00D00C3B" w:rsidRDefault="00B541FB" w:rsidP="00B541FB">
      <w:pPr>
        <w:spacing w:after="0" w:line="276" w:lineRule="auto"/>
        <w:ind w:left="360"/>
      </w:pPr>
    </w:p>
    <w:p w:rsidR="00B541FB" w:rsidRPr="00D00C3B" w:rsidRDefault="00B541FB" w:rsidP="00B541FB">
      <w:pPr>
        <w:numPr>
          <w:ilvl w:val="0"/>
          <w:numId w:val="4"/>
        </w:numPr>
        <w:spacing w:after="0" w:line="276" w:lineRule="auto"/>
        <w:jc w:val="center"/>
        <w:rPr>
          <w:b/>
        </w:rPr>
      </w:pPr>
      <w:r w:rsidRPr="00D00C3B">
        <w:rPr>
          <w:b/>
        </w:rPr>
        <w:t>Права сторон</w:t>
      </w:r>
    </w:p>
    <w:p w:rsidR="00B541FB" w:rsidRPr="00D00C3B" w:rsidRDefault="00B541FB" w:rsidP="00B541FB">
      <w:pPr>
        <w:spacing w:line="276" w:lineRule="auto"/>
      </w:pPr>
      <w:r w:rsidRPr="00D00C3B">
        <w:t>3.1. Стороны вправе:</w:t>
      </w:r>
    </w:p>
    <w:p w:rsidR="00B541FB" w:rsidRPr="00D00C3B" w:rsidRDefault="00B541FB" w:rsidP="00B541FB">
      <w:pPr>
        <w:spacing w:line="276" w:lineRule="auto"/>
        <w:ind w:left="360" w:hanging="360"/>
      </w:pPr>
      <w:r w:rsidRPr="00D00C3B">
        <w:t>-</w:t>
      </w:r>
      <w:r w:rsidRPr="00D00C3B">
        <w:tab/>
        <w:t>получать полную и исчерпывающую информацию в сфере предмета Договора;</w:t>
      </w:r>
    </w:p>
    <w:p w:rsidR="00B541FB" w:rsidRPr="00D00C3B" w:rsidRDefault="00B541FB" w:rsidP="00B541FB">
      <w:pPr>
        <w:spacing w:line="276" w:lineRule="auto"/>
        <w:ind w:left="360" w:hanging="360"/>
      </w:pPr>
      <w:r w:rsidRPr="00D00C3B">
        <w:t>-</w:t>
      </w:r>
      <w:r w:rsidRPr="00D00C3B">
        <w:tab/>
        <w:t>обмениваться научно-исследовательской информацией.</w:t>
      </w:r>
    </w:p>
    <w:p w:rsidR="00B541FB" w:rsidRPr="00D00C3B" w:rsidRDefault="00B541FB" w:rsidP="00B541FB">
      <w:pPr>
        <w:spacing w:line="276" w:lineRule="auto"/>
      </w:pPr>
    </w:p>
    <w:p w:rsidR="00B541FB" w:rsidRPr="00D00C3B" w:rsidRDefault="00B541FB" w:rsidP="00B541FB">
      <w:pPr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b/>
          <w:bCs/>
        </w:rPr>
      </w:pPr>
      <w:r w:rsidRPr="00D00C3B">
        <w:rPr>
          <w:b/>
          <w:bCs/>
        </w:rPr>
        <w:t>Ответственность сторон и порядок разрешения споров</w:t>
      </w:r>
    </w:p>
    <w:p w:rsidR="00B541FB" w:rsidRPr="00D00C3B" w:rsidRDefault="00B541FB" w:rsidP="00B541FB">
      <w:pPr>
        <w:numPr>
          <w:ilvl w:val="1"/>
          <w:numId w:val="4"/>
        </w:numPr>
        <w:shd w:val="clear" w:color="auto" w:fill="FFFFFF"/>
        <w:tabs>
          <w:tab w:val="left" w:pos="1397"/>
        </w:tabs>
        <w:spacing w:after="0" w:line="276" w:lineRule="auto"/>
      </w:pPr>
      <w:r w:rsidRPr="00D00C3B">
        <w:t> Стороны гарантируют качество подготовки проекта, а также берут на себя ответственность и обязательства по реализации проекта в рамках подписанных соглашений.</w:t>
      </w:r>
    </w:p>
    <w:p w:rsidR="00B541FB" w:rsidRPr="00D00C3B" w:rsidRDefault="00B541FB" w:rsidP="00B541FB">
      <w:pPr>
        <w:numPr>
          <w:ilvl w:val="1"/>
          <w:numId w:val="4"/>
        </w:numPr>
        <w:shd w:val="clear" w:color="auto" w:fill="FFFFFF"/>
        <w:tabs>
          <w:tab w:val="left" w:pos="1397"/>
        </w:tabs>
        <w:spacing w:after="0" w:line="276" w:lineRule="auto"/>
      </w:pPr>
      <w:r w:rsidRPr="00D00C3B">
        <w:t xml:space="preserve"> 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</w:t>
      </w:r>
      <w:r w:rsidRPr="00D00C3B">
        <w:rPr>
          <w:snapToGrid w:val="0"/>
        </w:rPr>
        <w:t>Российской Федерации и Республики Беларусь</w:t>
      </w:r>
      <w:r w:rsidRPr="00D00C3B">
        <w:t>.</w:t>
      </w:r>
    </w:p>
    <w:p w:rsidR="00B541FB" w:rsidRPr="00D00C3B" w:rsidRDefault="00B541FB" w:rsidP="00B541FB">
      <w:pPr>
        <w:numPr>
          <w:ilvl w:val="1"/>
          <w:numId w:val="4"/>
        </w:numPr>
        <w:shd w:val="clear" w:color="auto" w:fill="FFFFFF"/>
        <w:tabs>
          <w:tab w:val="left" w:pos="1397"/>
        </w:tabs>
        <w:spacing w:after="0" w:line="276" w:lineRule="auto"/>
      </w:pPr>
      <w:r w:rsidRPr="00D00C3B">
        <w:t> Стороны устанавливают претензионный порядок урегулирования споров и разногласий по настоящему Договору. В случае</w:t>
      </w:r>
      <w:r w:rsidRPr="00D00C3B">
        <w:rPr>
          <w:snapToGrid w:val="0"/>
        </w:rPr>
        <w:t xml:space="preserve"> невозможности разрешения споров и разногласий в претензионном порядке, спор подлежит рассмотрению в порядке, установленном законодательством Российской Федерации и Республики Беларусь. </w:t>
      </w:r>
    </w:p>
    <w:p w:rsidR="00B541FB" w:rsidRPr="00D00C3B" w:rsidRDefault="00B541FB" w:rsidP="00B541FB">
      <w:pPr>
        <w:shd w:val="clear" w:color="auto" w:fill="FFFFFF"/>
        <w:tabs>
          <w:tab w:val="left" w:pos="1382"/>
        </w:tabs>
        <w:spacing w:line="276" w:lineRule="auto"/>
        <w:ind w:firstLine="696"/>
        <w:rPr>
          <w:snapToGrid w:val="0"/>
        </w:rPr>
      </w:pPr>
    </w:p>
    <w:p w:rsidR="00B541FB" w:rsidRPr="00D00C3B" w:rsidRDefault="00B541FB" w:rsidP="00B541FB">
      <w:pPr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b/>
          <w:bCs/>
        </w:rPr>
      </w:pPr>
      <w:r w:rsidRPr="00D00C3B">
        <w:rPr>
          <w:b/>
          <w:bCs/>
        </w:rPr>
        <w:t>Срок действия договора</w:t>
      </w:r>
    </w:p>
    <w:p w:rsidR="00B541FB" w:rsidRPr="00D00C3B" w:rsidRDefault="00B541FB" w:rsidP="00B541FB">
      <w:pPr>
        <w:numPr>
          <w:ilvl w:val="1"/>
          <w:numId w:val="4"/>
        </w:numPr>
        <w:shd w:val="clear" w:color="auto" w:fill="FFFFFF"/>
        <w:tabs>
          <w:tab w:val="left" w:pos="709"/>
          <w:tab w:val="left" w:leader="underscore" w:pos="6302"/>
        </w:tabs>
        <w:spacing w:after="0" w:line="276" w:lineRule="auto"/>
      </w:pPr>
      <w:r w:rsidRPr="00D00C3B">
        <w:t> Настоящий Договор вступает в силу с момента заключения Соглашения между Сторонами и действует до момента выполнения Сторонами своих обязательств.</w:t>
      </w:r>
    </w:p>
    <w:p w:rsidR="00B541FB" w:rsidRPr="00D00C3B" w:rsidRDefault="00B541FB" w:rsidP="00B541FB">
      <w:pPr>
        <w:numPr>
          <w:ilvl w:val="1"/>
          <w:numId w:val="4"/>
        </w:numPr>
        <w:shd w:val="clear" w:color="auto" w:fill="FFFFFF"/>
        <w:tabs>
          <w:tab w:val="left" w:pos="709"/>
          <w:tab w:val="left" w:leader="underscore" w:pos="6302"/>
        </w:tabs>
        <w:spacing w:after="0" w:line="276" w:lineRule="auto"/>
      </w:pPr>
      <w:r w:rsidRPr="00D00C3B">
        <w:t> В случае если Заявитель от РФ или Заявитель от РБ не будут объявлены победителями по конкурсу «УМНИК Россия-Беларусь» и «БРФФИ–ФСРП М-2022» соответственно, Договор прекращает свое действие досрочно с момента объявления результатов конкурсов.</w:t>
      </w:r>
    </w:p>
    <w:p w:rsidR="00B541FB" w:rsidRPr="00D00C3B" w:rsidRDefault="00B541FB" w:rsidP="00B541FB">
      <w:pPr>
        <w:shd w:val="clear" w:color="auto" w:fill="FFFFFF"/>
        <w:tabs>
          <w:tab w:val="left" w:pos="709"/>
          <w:tab w:val="left" w:leader="underscore" w:pos="6302"/>
        </w:tabs>
        <w:spacing w:line="276" w:lineRule="auto"/>
      </w:pPr>
    </w:p>
    <w:p w:rsidR="00B541FB" w:rsidRPr="00D00C3B" w:rsidRDefault="00B541FB" w:rsidP="00B541FB">
      <w:pPr>
        <w:numPr>
          <w:ilvl w:val="0"/>
          <w:numId w:val="4"/>
        </w:numPr>
        <w:shd w:val="clear" w:color="auto" w:fill="FFFFFF"/>
        <w:spacing w:after="0" w:line="276" w:lineRule="auto"/>
        <w:jc w:val="center"/>
        <w:rPr>
          <w:b/>
          <w:bCs/>
        </w:rPr>
      </w:pPr>
      <w:r w:rsidRPr="00D00C3B">
        <w:rPr>
          <w:b/>
          <w:bCs/>
        </w:rPr>
        <w:t>Заключительные положения</w:t>
      </w:r>
    </w:p>
    <w:p w:rsidR="00B541FB" w:rsidRPr="00D00C3B" w:rsidRDefault="00B541FB" w:rsidP="00B541FB">
      <w:pPr>
        <w:shd w:val="clear" w:color="auto" w:fill="FFFFFF"/>
        <w:spacing w:line="276" w:lineRule="auto"/>
        <w:rPr>
          <w:bCs/>
        </w:rPr>
      </w:pPr>
      <w:r w:rsidRPr="00D00C3B">
        <w:rPr>
          <w:bCs/>
        </w:rPr>
        <w:t>6.1. Настоящий Договор может быть изменен или дополнен только по письменному соглашению Сторон.</w:t>
      </w:r>
    </w:p>
    <w:p w:rsidR="00B541FB" w:rsidRPr="00D00C3B" w:rsidRDefault="00B541FB" w:rsidP="00B541FB">
      <w:pPr>
        <w:shd w:val="clear" w:color="auto" w:fill="FFFFFF"/>
        <w:spacing w:line="276" w:lineRule="auto"/>
        <w:rPr>
          <w:bCs/>
        </w:rPr>
      </w:pPr>
      <w:r w:rsidRPr="00D00C3B">
        <w:rPr>
          <w:bCs/>
        </w:rPr>
        <w:t>6.2. Настоящий Договор составлен в 2 (двух) экземплярах, имеющих одинаковую юридическую силу, по одному для каждой из Сторон.</w:t>
      </w:r>
    </w:p>
    <w:p w:rsidR="00B541FB" w:rsidRPr="00D00C3B" w:rsidRDefault="00B541FB" w:rsidP="00B541FB">
      <w:pPr>
        <w:shd w:val="clear" w:color="auto" w:fill="FFFFFF"/>
        <w:spacing w:line="276" w:lineRule="auto"/>
        <w:rPr>
          <w:bCs/>
        </w:rPr>
      </w:pPr>
    </w:p>
    <w:p w:rsidR="00B541FB" w:rsidRPr="00D00C3B" w:rsidRDefault="00B541FB" w:rsidP="00B541F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 w:rsidRPr="00D00C3B">
        <w:rPr>
          <w:b/>
          <w:bCs/>
        </w:rPr>
        <w:t>Реквизиты, подписи сторон</w:t>
      </w:r>
    </w:p>
    <w:p w:rsidR="00B541FB" w:rsidRPr="00D00C3B" w:rsidRDefault="00B541FB" w:rsidP="00B541FB">
      <w:pPr>
        <w:spacing w:after="0" w:line="276" w:lineRule="auto"/>
        <w:ind w:firstLine="567"/>
        <w:jc w:val="left"/>
      </w:pPr>
    </w:p>
    <w:p w:rsidR="00B541FB" w:rsidRPr="00D00C3B" w:rsidRDefault="00B541FB" w:rsidP="00B541FB">
      <w:pPr>
        <w:spacing w:after="0" w:line="276" w:lineRule="auto"/>
        <w:ind w:firstLine="567"/>
        <w:jc w:val="left"/>
      </w:pPr>
    </w:p>
    <w:p w:rsidR="007D786F" w:rsidRDefault="00B541FB">
      <w:bookmarkStart w:id="0" w:name="_GoBack"/>
      <w:bookmarkEnd w:id="0"/>
    </w:p>
    <w:sectPr w:rsidR="007D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FB" w:rsidRDefault="00B541FB" w:rsidP="00B541FB">
      <w:pPr>
        <w:spacing w:after="0"/>
      </w:pPr>
      <w:r>
        <w:separator/>
      </w:r>
    </w:p>
  </w:endnote>
  <w:endnote w:type="continuationSeparator" w:id="0">
    <w:p w:rsidR="00B541FB" w:rsidRDefault="00B541FB" w:rsidP="00B54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FB" w:rsidRDefault="00B541FB" w:rsidP="00B541FB">
      <w:pPr>
        <w:spacing w:after="0"/>
      </w:pPr>
      <w:r>
        <w:separator/>
      </w:r>
    </w:p>
  </w:footnote>
  <w:footnote w:type="continuationSeparator" w:id="0">
    <w:p w:rsidR="00B541FB" w:rsidRDefault="00B541FB" w:rsidP="00B541FB">
      <w:pPr>
        <w:spacing w:after="0"/>
      </w:pPr>
      <w:r>
        <w:continuationSeparator/>
      </w:r>
    </w:p>
  </w:footnote>
  <w:footnote w:id="1">
    <w:p w:rsidR="00B541FB" w:rsidRPr="00CA5B40" w:rsidRDefault="00B541FB" w:rsidP="00B541FB">
      <w:pPr>
        <w:spacing w:after="0" w:line="276" w:lineRule="auto"/>
        <w:rPr>
          <w:sz w:val="18"/>
          <w:szCs w:val="18"/>
        </w:rPr>
      </w:pPr>
      <w:r w:rsidRPr="00CA5B40">
        <w:rPr>
          <w:rStyle w:val="a3"/>
          <w:sz w:val="18"/>
          <w:szCs w:val="18"/>
        </w:rPr>
        <w:footnoteRef/>
      </w:r>
      <w:r w:rsidRPr="00CA5B40">
        <w:rPr>
          <w:sz w:val="18"/>
          <w:szCs w:val="18"/>
        </w:rPr>
        <w:t xml:space="preserve"> </w:t>
      </w:r>
      <w:r w:rsidRPr="00CA5B40">
        <w:rPr>
          <w:b/>
          <w:sz w:val="18"/>
          <w:szCs w:val="18"/>
        </w:rPr>
        <w:t xml:space="preserve">Данная форма </w:t>
      </w:r>
      <w:r>
        <w:rPr>
          <w:b/>
          <w:sz w:val="18"/>
          <w:szCs w:val="18"/>
        </w:rPr>
        <w:t>Соглашения</w:t>
      </w:r>
      <w:r w:rsidRPr="00CA5B40">
        <w:rPr>
          <w:b/>
          <w:sz w:val="18"/>
          <w:szCs w:val="18"/>
        </w:rPr>
        <w:t xml:space="preserve"> является примерной</w:t>
      </w:r>
      <w:r w:rsidRPr="00CA5B40">
        <w:rPr>
          <w:sz w:val="18"/>
          <w:szCs w:val="18"/>
        </w:rPr>
        <w:t xml:space="preserve"> и, исходя из потребностей, </w:t>
      </w:r>
      <w:r>
        <w:rPr>
          <w:sz w:val="18"/>
          <w:szCs w:val="18"/>
        </w:rPr>
        <w:t>может быть изменена</w:t>
      </w:r>
      <w:r w:rsidRPr="00CA5B40">
        <w:rPr>
          <w:sz w:val="18"/>
          <w:szCs w:val="18"/>
        </w:rPr>
        <w:t xml:space="preserve"> </w:t>
      </w:r>
      <w:r>
        <w:rPr>
          <w:sz w:val="18"/>
          <w:szCs w:val="18"/>
        </w:rPr>
        <w:t>сторонами, заключающими соглашение</w:t>
      </w:r>
      <w:r w:rsidRPr="00CA5B4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F59"/>
    <w:multiLevelType w:val="hybridMultilevel"/>
    <w:tmpl w:val="FBC099E2"/>
    <w:lvl w:ilvl="0" w:tplc="A614C8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30C9A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AB5DBE"/>
    <w:multiLevelType w:val="multilevel"/>
    <w:tmpl w:val="2CECC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B21D0B"/>
    <w:multiLevelType w:val="hybridMultilevel"/>
    <w:tmpl w:val="7C0AF75E"/>
    <w:lvl w:ilvl="0" w:tplc="966E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0A62A">
      <w:numFmt w:val="none"/>
      <w:lvlText w:val=""/>
      <w:lvlJc w:val="left"/>
      <w:pPr>
        <w:tabs>
          <w:tab w:val="num" w:pos="360"/>
        </w:tabs>
      </w:pPr>
    </w:lvl>
    <w:lvl w:ilvl="2" w:tplc="328ED58E">
      <w:numFmt w:val="none"/>
      <w:lvlText w:val=""/>
      <w:lvlJc w:val="left"/>
      <w:pPr>
        <w:tabs>
          <w:tab w:val="num" w:pos="360"/>
        </w:tabs>
      </w:pPr>
    </w:lvl>
    <w:lvl w:ilvl="3" w:tplc="64707BE0">
      <w:numFmt w:val="none"/>
      <w:lvlText w:val=""/>
      <w:lvlJc w:val="left"/>
      <w:pPr>
        <w:tabs>
          <w:tab w:val="num" w:pos="360"/>
        </w:tabs>
      </w:pPr>
    </w:lvl>
    <w:lvl w:ilvl="4" w:tplc="9EA8FECC">
      <w:numFmt w:val="none"/>
      <w:lvlText w:val=""/>
      <w:lvlJc w:val="left"/>
      <w:pPr>
        <w:tabs>
          <w:tab w:val="num" w:pos="360"/>
        </w:tabs>
      </w:pPr>
    </w:lvl>
    <w:lvl w:ilvl="5" w:tplc="6D14373A">
      <w:numFmt w:val="none"/>
      <w:lvlText w:val=""/>
      <w:lvlJc w:val="left"/>
      <w:pPr>
        <w:tabs>
          <w:tab w:val="num" w:pos="360"/>
        </w:tabs>
      </w:pPr>
    </w:lvl>
    <w:lvl w:ilvl="6" w:tplc="24C02754">
      <w:numFmt w:val="none"/>
      <w:lvlText w:val=""/>
      <w:lvlJc w:val="left"/>
      <w:pPr>
        <w:tabs>
          <w:tab w:val="num" w:pos="360"/>
        </w:tabs>
      </w:pPr>
    </w:lvl>
    <w:lvl w:ilvl="7" w:tplc="0CEADE02">
      <w:numFmt w:val="none"/>
      <w:lvlText w:val=""/>
      <w:lvlJc w:val="left"/>
      <w:pPr>
        <w:tabs>
          <w:tab w:val="num" w:pos="360"/>
        </w:tabs>
      </w:pPr>
    </w:lvl>
    <w:lvl w:ilvl="8" w:tplc="7D2EF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7B42C2"/>
    <w:multiLevelType w:val="hybridMultilevel"/>
    <w:tmpl w:val="AE743C0C"/>
    <w:lvl w:ilvl="0" w:tplc="A614C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FB"/>
    <w:rsid w:val="00015F53"/>
    <w:rsid w:val="00B541FB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1FB"/>
    <w:rPr>
      <w:rFonts w:ascii="Times New Roman" w:hAnsi="Times New Roman" w:cs="Times New Roman"/>
      <w:vertAlign w:val="superscript"/>
    </w:rPr>
  </w:style>
  <w:style w:type="paragraph" w:styleId="a4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5"/>
    <w:uiPriority w:val="34"/>
    <w:qFormat/>
    <w:rsid w:val="00B541FB"/>
    <w:pPr>
      <w:ind w:left="720"/>
      <w:contextualSpacing/>
    </w:pPr>
  </w:style>
  <w:style w:type="character" w:customStyle="1" w:styleId="a5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4"/>
    <w:uiPriority w:val="34"/>
    <w:locked/>
    <w:rsid w:val="00B5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541FB"/>
    <w:rPr>
      <w:rFonts w:ascii="Times New Roman" w:hAnsi="Times New Roman" w:cs="Times New Roman"/>
      <w:vertAlign w:val="superscript"/>
    </w:rPr>
  </w:style>
  <w:style w:type="paragraph" w:styleId="a4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5"/>
    <w:uiPriority w:val="34"/>
    <w:qFormat/>
    <w:rsid w:val="00B541FB"/>
    <w:pPr>
      <w:ind w:left="720"/>
      <w:contextualSpacing/>
    </w:pPr>
  </w:style>
  <w:style w:type="character" w:customStyle="1" w:styleId="a5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4"/>
    <w:uiPriority w:val="34"/>
    <w:locked/>
    <w:rsid w:val="00B54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(СОГЛАШЕНИЕ) о порядке взаимодействия, условиях сотрудничества и распоря</vt:lpstr>
    </vt:vector>
  </TitlesOfParts>
  <Company>FASIE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Цатурян Максим Артурович</dc:creator>
  <cp:lastModifiedBy>Цатурян Максим Артурович</cp:lastModifiedBy>
  <cp:revision>1</cp:revision>
  <dcterms:created xsi:type="dcterms:W3CDTF">2021-11-12T13:09:00Z</dcterms:created>
  <dcterms:modified xsi:type="dcterms:W3CDTF">2021-11-12T13:10:00Z</dcterms:modified>
</cp:coreProperties>
</file>